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4882" w14:textId="77777777" w:rsidR="001C7723" w:rsidRPr="009B08EB" w:rsidRDefault="001C7723" w:rsidP="009B08EB">
      <w:pPr>
        <w:pStyle w:val="Geenafstand"/>
        <w:rPr>
          <w:rFonts w:ascii="Lato" w:hAnsi="Lato"/>
        </w:rPr>
      </w:pPr>
    </w:p>
    <w:p w14:paraId="1C8661F2" w14:textId="77777777" w:rsidR="009B08EB" w:rsidRPr="0045665E" w:rsidRDefault="009B08EB" w:rsidP="009B08EB">
      <w:pPr>
        <w:pStyle w:val="Geenafstand"/>
        <w:rPr>
          <w:rFonts w:ascii="Lato" w:hAnsi="Lato"/>
          <w:sz w:val="14"/>
          <w:szCs w:val="14"/>
        </w:rPr>
      </w:pPr>
    </w:p>
    <w:p w14:paraId="7BA99D9C" w14:textId="6ABD99C7" w:rsidR="000C6CD4" w:rsidRDefault="009B08EB" w:rsidP="009B08EB">
      <w:pPr>
        <w:pStyle w:val="Geenafstand"/>
        <w:rPr>
          <w:rFonts w:ascii="Lato" w:hAnsi="Lato"/>
          <w:sz w:val="20"/>
          <w:szCs w:val="20"/>
        </w:rPr>
      </w:pPr>
      <w:r w:rsidRPr="00CF5A35">
        <w:rPr>
          <w:rFonts w:ascii="Lato" w:hAnsi="Lato"/>
          <w:sz w:val="20"/>
          <w:szCs w:val="20"/>
          <w:highlight w:val="yellow"/>
        </w:rPr>
        <w:t xml:space="preserve">Aan </w:t>
      </w:r>
      <w:r w:rsidR="003D5EFA" w:rsidRPr="00CF5A35">
        <w:rPr>
          <w:rFonts w:ascii="Lato" w:hAnsi="Lato"/>
          <w:sz w:val="20"/>
          <w:szCs w:val="20"/>
          <w:highlight w:val="yellow"/>
        </w:rPr>
        <w:t xml:space="preserve">gemeente </w:t>
      </w:r>
      <w:r w:rsidR="008D08E9" w:rsidRPr="00CF5A35">
        <w:rPr>
          <w:rFonts w:ascii="Lato" w:hAnsi="Lato"/>
          <w:sz w:val="20"/>
          <w:szCs w:val="20"/>
          <w:highlight w:val="yellow"/>
        </w:rPr>
        <w:t xml:space="preserve">… </w:t>
      </w:r>
      <w:r w:rsidR="00B36306" w:rsidRPr="00CF5A35">
        <w:rPr>
          <w:rFonts w:ascii="Lato" w:hAnsi="Lato"/>
          <w:sz w:val="20"/>
          <w:szCs w:val="20"/>
          <w:highlight w:val="yellow"/>
        </w:rPr>
        <w:t>(VUL HIER JE EIGEN GEMEENTE IN)</w:t>
      </w:r>
    </w:p>
    <w:p w14:paraId="3866948B" w14:textId="350F2EA0" w:rsidR="00B36306" w:rsidRPr="00B36306" w:rsidRDefault="00B36306" w:rsidP="009B08EB">
      <w:pPr>
        <w:pStyle w:val="Geenafstand"/>
        <w:rPr>
          <w:rFonts w:ascii="Lato" w:hAnsi="Lato"/>
          <w:sz w:val="20"/>
          <w:szCs w:val="20"/>
        </w:rPr>
      </w:pPr>
      <w:r w:rsidRPr="00B36306">
        <w:rPr>
          <w:rFonts w:ascii="Lato" w:hAnsi="Lato"/>
          <w:sz w:val="20"/>
          <w:szCs w:val="20"/>
        </w:rPr>
        <w:t>Gemeente Dronten - Postbus 100 - 8250 AC Dronten</w:t>
      </w:r>
      <w:r w:rsidRPr="00B36306">
        <w:rPr>
          <w:rFonts w:ascii="Lato" w:hAnsi="Lato"/>
          <w:sz w:val="20"/>
          <w:szCs w:val="20"/>
        </w:rPr>
        <w:br/>
        <w:t>Gemeente Lelystad - Postbus 91 - 8200 AB Lelystad</w:t>
      </w:r>
    </w:p>
    <w:p w14:paraId="227C7583" w14:textId="3A42FCEF" w:rsidR="00B36306" w:rsidRPr="00B36306" w:rsidRDefault="00B36306" w:rsidP="009B08EB">
      <w:pPr>
        <w:pStyle w:val="Geenafstand"/>
        <w:rPr>
          <w:rFonts w:ascii="Lato" w:hAnsi="Lato"/>
          <w:sz w:val="20"/>
          <w:szCs w:val="20"/>
        </w:rPr>
      </w:pPr>
      <w:r w:rsidRPr="00B36306">
        <w:rPr>
          <w:rFonts w:ascii="Lato" w:hAnsi="Lato"/>
          <w:sz w:val="20"/>
          <w:szCs w:val="20"/>
        </w:rPr>
        <w:t>Gemeente Noordoostpolder - Postbus 155 - 8300 AD Emmeloord</w:t>
      </w:r>
    </w:p>
    <w:p w14:paraId="36EE2761" w14:textId="1EC287E8" w:rsidR="00B36306" w:rsidRPr="00B36306" w:rsidRDefault="00B36306" w:rsidP="009B08EB">
      <w:pPr>
        <w:pStyle w:val="Geenafstand"/>
        <w:rPr>
          <w:rFonts w:ascii="Lato" w:hAnsi="Lato"/>
          <w:sz w:val="20"/>
          <w:szCs w:val="20"/>
        </w:rPr>
      </w:pPr>
      <w:r w:rsidRPr="00B36306">
        <w:rPr>
          <w:rFonts w:ascii="Lato" w:hAnsi="Lato"/>
          <w:sz w:val="20"/>
          <w:szCs w:val="20"/>
        </w:rPr>
        <w:t>Gemeente Zeewolde - Postbus 1 - 3890 AA Zeewolde</w:t>
      </w:r>
    </w:p>
    <w:p w14:paraId="26F8B776" w14:textId="77777777" w:rsidR="00B36306" w:rsidRPr="0045665E" w:rsidRDefault="00B36306" w:rsidP="009B08EB">
      <w:pPr>
        <w:pStyle w:val="Geenafstand"/>
        <w:rPr>
          <w:rFonts w:ascii="Lato" w:hAnsi="Lato"/>
          <w:sz w:val="18"/>
          <w:szCs w:val="18"/>
        </w:rPr>
      </w:pPr>
    </w:p>
    <w:p w14:paraId="351056FE" w14:textId="77777777" w:rsidR="00A70C5B" w:rsidRPr="0045665E" w:rsidRDefault="00A70C5B" w:rsidP="009B08EB">
      <w:pPr>
        <w:pStyle w:val="Geenafstand"/>
        <w:rPr>
          <w:rFonts w:ascii="Lato" w:hAnsi="Lato"/>
          <w:sz w:val="18"/>
          <w:szCs w:val="18"/>
          <w:lang w:val="en-GB"/>
        </w:rPr>
      </w:pPr>
    </w:p>
    <w:p w14:paraId="4EE628B6" w14:textId="77777777" w:rsidR="00A70C5B" w:rsidRPr="0045665E" w:rsidRDefault="00A70C5B" w:rsidP="009B08EB">
      <w:pPr>
        <w:pStyle w:val="Geenafstand"/>
        <w:rPr>
          <w:rFonts w:ascii="Lato" w:hAnsi="Lato"/>
          <w:sz w:val="18"/>
          <w:szCs w:val="18"/>
          <w:lang w:val="en-GB"/>
        </w:rPr>
      </w:pPr>
    </w:p>
    <w:p w14:paraId="6EB4B12B" w14:textId="651B9F28" w:rsidR="00A70C5B" w:rsidRPr="009B08EB" w:rsidRDefault="00A70C5B" w:rsidP="009B08EB">
      <w:pPr>
        <w:pStyle w:val="Geenafstand"/>
        <w:tabs>
          <w:tab w:val="left" w:pos="851"/>
          <w:tab w:val="left" w:pos="3828"/>
          <w:tab w:val="left" w:pos="4678"/>
        </w:tabs>
        <w:rPr>
          <w:rFonts w:ascii="Lato" w:hAnsi="Lato"/>
          <w:sz w:val="20"/>
          <w:szCs w:val="20"/>
        </w:rPr>
      </w:pPr>
      <w:r w:rsidRPr="009B08EB">
        <w:rPr>
          <w:rFonts w:ascii="Lato" w:hAnsi="Lato"/>
          <w:sz w:val="20"/>
          <w:szCs w:val="20"/>
        </w:rPr>
        <w:t>Datum</w:t>
      </w:r>
      <w:r w:rsidRPr="0011496E">
        <w:rPr>
          <w:rFonts w:ascii="Lato" w:hAnsi="Lato"/>
          <w:sz w:val="20"/>
          <w:szCs w:val="20"/>
          <w:shd w:val="clear" w:color="auto" w:fill="FFFFFF" w:themeFill="background1"/>
        </w:rPr>
        <w:t>:</w:t>
      </w:r>
      <w:r w:rsidR="009B08EB" w:rsidRPr="0011496E">
        <w:rPr>
          <w:rFonts w:ascii="Lato" w:hAnsi="Lato"/>
          <w:sz w:val="20"/>
          <w:szCs w:val="20"/>
          <w:shd w:val="clear" w:color="auto" w:fill="FFFFFF" w:themeFill="background1"/>
        </w:rPr>
        <w:tab/>
      </w:r>
      <w:r w:rsidR="003D5EFA" w:rsidRPr="0011496E">
        <w:rPr>
          <w:rFonts w:ascii="Lato" w:hAnsi="Lato"/>
          <w:sz w:val="20"/>
          <w:szCs w:val="20"/>
          <w:shd w:val="clear" w:color="auto" w:fill="FFFFFF" w:themeFill="background1"/>
        </w:rPr>
        <w:t>1</w:t>
      </w:r>
      <w:r w:rsidR="008C572C" w:rsidRPr="0011496E">
        <w:rPr>
          <w:rFonts w:ascii="Lato" w:hAnsi="Lato"/>
          <w:sz w:val="20"/>
          <w:szCs w:val="20"/>
          <w:shd w:val="clear" w:color="auto" w:fill="FFFFFF" w:themeFill="background1"/>
        </w:rPr>
        <w:t xml:space="preserve"> februari</w:t>
      </w:r>
      <w:r w:rsidR="003D5EFA" w:rsidRPr="0011496E">
        <w:rPr>
          <w:rFonts w:ascii="Lato" w:hAnsi="Lato"/>
          <w:sz w:val="20"/>
          <w:szCs w:val="20"/>
          <w:shd w:val="clear" w:color="auto" w:fill="FFFFFF" w:themeFill="background1"/>
        </w:rPr>
        <w:t xml:space="preserve"> 2023</w:t>
      </w:r>
    </w:p>
    <w:p w14:paraId="24FDC3C5" w14:textId="4A46375B" w:rsidR="00A70C5B" w:rsidRPr="009B08EB" w:rsidRDefault="00A70C5B" w:rsidP="009B08EB">
      <w:pPr>
        <w:pStyle w:val="Geenafstand"/>
        <w:tabs>
          <w:tab w:val="left" w:pos="851"/>
        </w:tabs>
        <w:rPr>
          <w:rFonts w:ascii="Lato" w:hAnsi="Lato"/>
          <w:b/>
          <w:bCs/>
          <w:sz w:val="20"/>
          <w:szCs w:val="20"/>
        </w:rPr>
      </w:pPr>
      <w:r w:rsidRPr="009B08EB">
        <w:rPr>
          <w:rFonts w:ascii="Lato" w:hAnsi="Lato"/>
          <w:sz w:val="20"/>
          <w:szCs w:val="20"/>
        </w:rPr>
        <w:t>Betreft:</w:t>
      </w:r>
      <w:r w:rsidRPr="009B08EB">
        <w:rPr>
          <w:rFonts w:ascii="Lato" w:hAnsi="Lato"/>
          <w:sz w:val="20"/>
          <w:szCs w:val="20"/>
        </w:rPr>
        <w:tab/>
      </w:r>
      <w:r w:rsidR="00B36306">
        <w:rPr>
          <w:rFonts w:ascii="Lato" w:hAnsi="Lato"/>
          <w:b/>
          <w:bCs/>
          <w:sz w:val="20"/>
          <w:szCs w:val="20"/>
        </w:rPr>
        <w:t>V</w:t>
      </w:r>
      <w:r w:rsidR="003D5EFA">
        <w:rPr>
          <w:rFonts w:ascii="Lato" w:hAnsi="Lato"/>
          <w:b/>
          <w:bCs/>
          <w:sz w:val="20"/>
          <w:szCs w:val="20"/>
        </w:rPr>
        <w:t xml:space="preserve">erzoek tot passend bestemmingsplan voor boerderijmolens </w:t>
      </w:r>
    </w:p>
    <w:p w14:paraId="364C2DDD" w14:textId="77777777" w:rsidR="009B08EB" w:rsidRDefault="009B08EB" w:rsidP="009B08EB">
      <w:pPr>
        <w:pStyle w:val="Geenafstand"/>
        <w:rPr>
          <w:rFonts w:ascii="Lato" w:hAnsi="Lato"/>
          <w:sz w:val="20"/>
          <w:szCs w:val="20"/>
        </w:rPr>
      </w:pPr>
    </w:p>
    <w:p w14:paraId="23885433" w14:textId="1DF6BD9C" w:rsidR="009B08EB" w:rsidRDefault="009B08EB" w:rsidP="009B08EB">
      <w:pPr>
        <w:pStyle w:val="Geenafstand"/>
        <w:rPr>
          <w:rFonts w:ascii="Lato" w:hAnsi="Lato"/>
          <w:sz w:val="20"/>
          <w:szCs w:val="20"/>
        </w:rPr>
      </w:pPr>
    </w:p>
    <w:p w14:paraId="1DD4C265" w14:textId="77777777" w:rsidR="00B36306" w:rsidRPr="009B08EB" w:rsidRDefault="00B36306" w:rsidP="009B08EB">
      <w:pPr>
        <w:pStyle w:val="Geenafstand"/>
        <w:rPr>
          <w:rFonts w:ascii="Lato" w:hAnsi="Lato"/>
          <w:sz w:val="20"/>
          <w:szCs w:val="20"/>
        </w:rPr>
      </w:pPr>
    </w:p>
    <w:p w14:paraId="4012E4FF" w14:textId="77777777" w:rsidR="009B08EB" w:rsidRPr="009B08EB" w:rsidRDefault="009B08EB" w:rsidP="009B08EB">
      <w:pPr>
        <w:pStyle w:val="Geenafstand"/>
        <w:rPr>
          <w:rFonts w:ascii="Lato" w:hAnsi="Lato"/>
          <w:sz w:val="20"/>
          <w:szCs w:val="20"/>
        </w:rPr>
      </w:pPr>
      <w:r w:rsidRPr="009B08EB">
        <w:rPr>
          <w:rFonts w:ascii="Lato" w:hAnsi="Lato"/>
          <w:sz w:val="20"/>
          <w:szCs w:val="20"/>
        </w:rPr>
        <w:t xml:space="preserve">Geachte </w:t>
      </w:r>
      <w:r w:rsidR="003D5EFA">
        <w:rPr>
          <w:rFonts w:ascii="Lato" w:hAnsi="Lato"/>
          <w:sz w:val="20"/>
          <w:szCs w:val="20"/>
        </w:rPr>
        <w:t>wethouder</w:t>
      </w:r>
      <w:r w:rsidRPr="009B08EB">
        <w:rPr>
          <w:rFonts w:ascii="Lato" w:hAnsi="Lato"/>
          <w:sz w:val="20"/>
          <w:szCs w:val="20"/>
        </w:rPr>
        <w:t>,</w:t>
      </w:r>
    </w:p>
    <w:p w14:paraId="2FE7D484" w14:textId="77777777" w:rsidR="009B08EB" w:rsidRPr="0045665E" w:rsidRDefault="009B08EB" w:rsidP="009B08EB">
      <w:pPr>
        <w:pStyle w:val="Geenafstand"/>
        <w:rPr>
          <w:rFonts w:ascii="Lato" w:hAnsi="Lato"/>
          <w:sz w:val="16"/>
          <w:szCs w:val="16"/>
        </w:rPr>
      </w:pPr>
    </w:p>
    <w:p w14:paraId="6BD0A989" w14:textId="53772962" w:rsidR="003D5EFA" w:rsidRPr="00A20332" w:rsidRDefault="003D5EFA" w:rsidP="003D5EFA">
      <w:pPr>
        <w:pStyle w:val="Geenafstand"/>
        <w:rPr>
          <w:rFonts w:ascii="Lato" w:hAnsi="Lato"/>
          <w:spacing w:val="-1"/>
          <w:sz w:val="20"/>
          <w:szCs w:val="20"/>
        </w:rPr>
      </w:pPr>
      <w:r>
        <w:rPr>
          <w:rFonts w:ascii="Lato" w:hAnsi="Lato"/>
          <w:sz w:val="20"/>
          <w:szCs w:val="20"/>
        </w:rPr>
        <w:t>Wij, agrarische ondernemers in d</w:t>
      </w:r>
      <w:r w:rsidR="009B08EB" w:rsidRPr="009B08EB">
        <w:rPr>
          <w:rFonts w:ascii="Lato" w:hAnsi="Lato"/>
          <w:sz w:val="20"/>
          <w:szCs w:val="20"/>
        </w:rPr>
        <w:t>e land- en tuinbouwsector</w:t>
      </w:r>
      <w:r>
        <w:rPr>
          <w:rFonts w:ascii="Lato" w:hAnsi="Lato"/>
          <w:sz w:val="20"/>
          <w:szCs w:val="20"/>
        </w:rPr>
        <w:t xml:space="preserve">, willen voldoende duurzame energie </w:t>
      </w:r>
      <w:r w:rsidR="00CF5A35" w:rsidRPr="00697BBB">
        <w:rPr>
          <w:rFonts w:ascii="Lato" w:hAnsi="Lato"/>
          <w:sz w:val="20"/>
          <w:szCs w:val="20"/>
        </w:rPr>
        <w:t>opwekken</w:t>
      </w:r>
      <w:r w:rsidR="00697BBB" w:rsidRPr="00697BBB">
        <w:rPr>
          <w:rFonts w:ascii="Lato" w:hAnsi="Lato"/>
          <w:sz w:val="20"/>
          <w:szCs w:val="20"/>
        </w:rPr>
        <w:t xml:space="preserve"> en </w:t>
      </w:r>
      <w:r w:rsidR="006730C9" w:rsidRPr="00697BBB">
        <w:rPr>
          <w:rFonts w:ascii="Lato" w:hAnsi="Lato"/>
          <w:sz w:val="20"/>
          <w:szCs w:val="20"/>
        </w:rPr>
        <w:t>produceren</w:t>
      </w:r>
      <w:r>
        <w:rPr>
          <w:rFonts w:ascii="Lato" w:hAnsi="Lato"/>
          <w:sz w:val="20"/>
          <w:szCs w:val="20"/>
        </w:rPr>
        <w:t xml:space="preserve"> om in ieder geval energieneutraal voedsel te produceren. Een </w:t>
      </w:r>
      <w:r w:rsidRPr="0011496E">
        <w:rPr>
          <w:rFonts w:ascii="Lato" w:hAnsi="Lato"/>
          <w:sz w:val="20"/>
          <w:szCs w:val="20"/>
        </w:rPr>
        <w:t xml:space="preserve">besparing op het gebruik van fossiele brandstoffen door inzet van meer duurzame energie levert een forse besparing </w:t>
      </w:r>
      <w:r w:rsidR="00CF5A35">
        <w:rPr>
          <w:rFonts w:ascii="Lato" w:hAnsi="Lato"/>
          <w:sz w:val="20"/>
          <w:szCs w:val="20"/>
        </w:rPr>
        <w:t xml:space="preserve">op </w:t>
      </w:r>
      <w:r w:rsidRPr="0011496E">
        <w:rPr>
          <w:rFonts w:ascii="Lato" w:hAnsi="Lato"/>
          <w:sz w:val="20"/>
          <w:szCs w:val="20"/>
        </w:rPr>
        <w:t xml:space="preserve">inkoop van energie op. </w:t>
      </w:r>
      <w:r w:rsidRPr="0011496E">
        <w:rPr>
          <w:rFonts w:ascii="Lato" w:hAnsi="Lato"/>
          <w:spacing w:val="-1"/>
          <w:sz w:val="20"/>
          <w:szCs w:val="20"/>
        </w:rPr>
        <w:t>Wij kijken allereerst naar de realisatie van zonnedaken, in steeds meer gevallen</w:t>
      </w:r>
      <w:r w:rsidRPr="00A20332">
        <w:rPr>
          <w:rFonts w:ascii="Lato" w:hAnsi="Lato"/>
          <w:spacing w:val="-1"/>
          <w:sz w:val="20"/>
          <w:szCs w:val="20"/>
        </w:rPr>
        <w:t xml:space="preserve"> is dat geen interessante of mogelijke optie. </w:t>
      </w:r>
      <w:r w:rsidR="00BB3560">
        <w:rPr>
          <w:rFonts w:ascii="Lato" w:hAnsi="Lato"/>
          <w:spacing w:val="-1"/>
          <w:sz w:val="20"/>
          <w:szCs w:val="20"/>
        </w:rPr>
        <w:t>H</w:t>
      </w:r>
      <w:r w:rsidRPr="00A20332">
        <w:rPr>
          <w:rFonts w:ascii="Lato" w:hAnsi="Lato"/>
          <w:spacing w:val="-1"/>
          <w:sz w:val="20"/>
          <w:szCs w:val="20"/>
        </w:rPr>
        <w:t xml:space="preserve">oge aansluitkosten voor de panelen, netcongestie </w:t>
      </w:r>
      <w:r w:rsidR="00BB3560">
        <w:rPr>
          <w:rFonts w:ascii="Lato" w:hAnsi="Lato"/>
          <w:spacing w:val="-1"/>
          <w:sz w:val="20"/>
          <w:szCs w:val="20"/>
        </w:rPr>
        <w:t>of een verbod op teruglevering zorgt ervoor dat wij onvoldoende duurzame energie kunnen opwekken vanuit zon</w:t>
      </w:r>
      <w:r w:rsidRPr="00A20332">
        <w:rPr>
          <w:rFonts w:ascii="Lato" w:hAnsi="Lato"/>
          <w:spacing w:val="-1"/>
          <w:sz w:val="20"/>
          <w:szCs w:val="20"/>
        </w:rPr>
        <w:t>. Een eigen windmolen kan in bijna alle gevallen op de bestaande aansluiting worden aangesloten, netverzwaring en congestie zijn in veel gevallen niet van toepassing</w:t>
      </w:r>
      <w:r w:rsidR="00BB3560">
        <w:rPr>
          <w:rFonts w:ascii="Lato" w:hAnsi="Lato"/>
          <w:spacing w:val="-1"/>
          <w:sz w:val="20"/>
          <w:szCs w:val="20"/>
        </w:rPr>
        <w:t>.</w:t>
      </w:r>
    </w:p>
    <w:p w14:paraId="3F04E7F4" w14:textId="77777777" w:rsidR="009C047E" w:rsidRPr="0045665E" w:rsidRDefault="009C047E" w:rsidP="009B08EB">
      <w:pPr>
        <w:pStyle w:val="Geenafstand"/>
        <w:rPr>
          <w:rFonts w:ascii="Lato" w:hAnsi="Lato"/>
          <w:sz w:val="16"/>
          <w:szCs w:val="16"/>
        </w:rPr>
      </w:pPr>
    </w:p>
    <w:p w14:paraId="3A4346CB" w14:textId="6F0CD122" w:rsidR="009B08EB" w:rsidRDefault="00BB3560" w:rsidP="009B08EB">
      <w:pPr>
        <w:pStyle w:val="Geenafstand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Op dinsdag 17 januari zijn ve</w:t>
      </w:r>
      <w:r w:rsidR="00CF5A35">
        <w:rPr>
          <w:rFonts w:ascii="Lato" w:hAnsi="Lato"/>
          <w:sz w:val="20"/>
          <w:szCs w:val="20"/>
        </w:rPr>
        <w:t>e</w:t>
      </w:r>
      <w:r>
        <w:rPr>
          <w:rFonts w:ascii="Lato" w:hAnsi="Lato"/>
          <w:sz w:val="20"/>
          <w:szCs w:val="20"/>
        </w:rPr>
        <w:t xml:space="preserve">l ondernemers geïnformeerd door LTO Noord over de kansen en </w:t>
      </w:r>
      <w:r w:rsidRPr="0011496E">
        <w:rPr>
          <w:rFonts w:ascii="Lato" w:hAnsi="Lato"/>
          <w:sz w:val="20"/>
          <w:szCs w:val="20"/>
        </w:rPr>
        <w:t xml:space="preserve">mogelijkheden </w:t>
      </w:r>
      <w:r w:rsidR="008C572C" w:rsidRPr="0011496E">
        <w:rPr>
          <w:rFonts w:ascii="Lato" w:hAnsi="Lato"/>
          <w:sz w:val="20"/>
          <w:szCs w:val="20"/>
        </w:rPr>
        <w:t>voor het plaatsen van boerderijmolens op eigen erf</w:t>
      </w:r>
      <w:r w:rsidRPr="0011496E">
        <w:rPr>
          <w:rFonts w:ascii="Lato" w:hAnsi="Lato"/>
          <w:sz w:val="20"/>
          <w:szCs w:val="20"/>
        </w:rPr>
        <w:t>. Op basis</w:t>
      </w:r>
      <w:r>
        <w:rPr>
          <w:rFonts w:ascii="Lato" w:hAnsi="Lato"/>
          <w:sz w:val="20"/>
          <w:szCs w:val="20"/>
        </w:rPr>
        <w:t xml:space="preserve"> van de verkregen informatie willen wij aan de slag met realisatie van een eigen boerderijmolen waarvoor een passend bestemmingsplan noodzakelijk is. </w:t>
      </w:r>
    </w:p>
    <w:p w14:paraId="41FFBAB4" w14:textId="77777777" w:rsidR="00BB3560" w:rsidRDefault="00BB3560" w:rsidP="009B08EB">
      <w:pPr>
        <w:pStyle w:val="Geenafstand"/>
        <w:rPr>
          <w:rFonts w:ascii="Lato" w:hAnsi="Lato"/>
          <w:sz w:val="20"/>
          <w:szCs w:val="20"/>
        </w:rPr>
      </w:pPr>
    </w:p>
    <w:p w14:paraId="0AAA66E2" w14:textId="3551998A" w:rsidR="00BB3560" w:rsidRDefault="00BB3560" w:rsidP="009B08EB">
      <w:pPr>
        <w:pStyle w:val="Geenafstand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Wij willen een bestemmingsplan waarin is vastgelegd dat een boerderijmolen tot 35 meter ashoogte op eigen erf mag worden gerealiseerd omdat</w:t>
      </w:r>
      <w:r w:rsidR="00CF5A35">
        <w:rPr>
          <w:rFonts w:ascii="Lato" w:hAnsi="Lato"/>
          <w:sz w:val="20"/>
          <w:szCs w:val="20"/>
        </w:rPr>
        <w:t>:</w:t>
      </w:r>
    </w:p>
    <w:p w14:paraId="46399743" w14:textId="77777777" w:rsidR="009C047E" w:rsidRPr="0045665E" w:rsidRDefault="009C047E" w:rsidP="009B08EB">
      <w:pPr>
        <w:pStyle w:val="Geenafstand"/>
        <w:rPr>
          <w:rFonts w:ascii="Lato" w:hAnsi="Lato"/>
          <w:sz w:val="16"/>
          <w:szCs w:val="16"/>
        </w:rPr>
      </w:pPr>
    </w:p>
    <w:p w14:paraId="2A6CB0CB" w14:textId="375ADBF8" w:rsidR="009B08EB" w:rsidRPr="009C047E" w:rsidRDefault="003577FF" w:rsidP="009C047E">
      <w:pPr>
        <w:pStyle w:val="Geenafstand"/>
        <w:numPr>
          <w:ilvl w:val="0"/>
          <w:numId w:val="7"/>
        </w:numPr>
        <w:tabs>
          <w:tab w:val="clear" w:pos="720"/>
        </w:tabs>
        <w:ind w:left="284" w:hanging="284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De h</w:t>
      </w:r>
      <w:r w:rsidR="00BB3560">
        <w:rPr>
          <w:rFonts w:ascii="Lato" w:hAnsi="Lato"/>
          <w:b/>
          <w:bCs/>
          <w:sz w:val="20"/>
          <w:szCs w:val="20"/>
        </w:rPr>
        <w:t>uidige energieprijzen stijgen</w:t>
      </w:r>
      <w:r w:rsidR="006730C9">
        <w:rPr>
          <w:rFonts w:ascii="Lato" w:hAnsi="Lato"/>
          <w:b/>
          <w:bCs/>
          <w:sz w:val="20"/>
          <w:szCs w:val="20"/>
        </w:rPr>
        <w:t xml:space="preserve"> en </w:t>
      </w:r>
      <w:r w:rsidR="00BB3560">
        <w:rPr>
          <w:rFonts w:ascii="Lato" w:hAnsi="Lato"/>
          <w:b/>
          <w:bCs/>
          <w:sz w:val="20"/>
          <w:szCs w:val="20"/>
        </w:rPr>
        <w:t>het verdienmodel van agrarische bedrijven onder druk staat</w:t>
      </w:r>
    </w:p>
    <w:p w14:paraId="3AE89132" w14:textId="352B74E3" w:rsidR="0011496E" w:rsidRDefault="00BB3560" w:rsidP="0011496E">
      <w:pPr>
        <w:pStyle w:val="Geenafstand"/>
        <w:ind w:left="284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De gemiddelde energieprijzen </w:t>
      </w:r>
      <w:r w:rsidR="00157023">
        <w:rPr>
          <w:rFonts w:ascii="Lato" w:hAnsi="Lato"/>
          <w:sz w:val="20"/>
          <w:szCs w:val="20"/>
        </w:rPr>
        <w:t>stijgen fors maar ook de stijging van transportkosten die de netwerkbeheerder doorbereken</w:t>
      </w:r>
      <w:r w:rsidR="006730C9">
        <w:rPr>
          <w:rFonts w:ascii="Lato" w:hAnsi="Lato"/>
          <w:sz w:val="20"/>
          <w:szCs w:val="20"/>
        </w:rPr>
        <w:t>t</w:t>
      </w:r>
      <w:r w:rsidR="00157023">
        <w:rPr>
          <w:rFonts w:ascii="Lato" w:hAnsi="Lato"/>
          <w:sz w:val="20"/>
          <w:szCs w:val="20"/>
        </w:rPr>
        <w:t xml:space="preserve"> aan agrarische ondernemers is groot</w:t>
      </w:r>
      <w:r>
        <w:rPr>
          <w:rFonts w:ascii="Lato" w:hAnsi="Lato"/>
          <w:sz w:val="20"/>
          <w:szCs w:val="20"/>
        </w:rPr>
        <w:t xml:space="preserve">. Om duurzaam voedsel te kunnen produceren </w:t>
      </w:r>
      <w:r w:rsidR="003577FF">
        <w:rPr>
          <w:rFonts w:ascii="Lato" w:hAnsi="Lato"/>
          <w:sz w:val="20"/>
          <w:szCs w:val="20"/>
        </w:rPr>
        <w:t xml:space="preserve">de </w:t>
      </w:r>
      <w:r>
        <w:rPr>
          <w:rFonts w:ascii="Lato" w:hAnsi="Lato"/>
          <w:sz w:val="20"/>
          <w:szCs w:val="20"/>
        </w:rPr>
        <w:t>komende jaren is een besparing op inkoop van energie noodzakelijk</w:t>
      </w:r>
      <w:r w:rsidR="00C110D1">
        <w:rPr>
          <w:rFonts w:ascii="Lato" w:hAnsi="Lato"/>
          <w:sz w:val="20"/>
          <w:szCs w:val="20"/>
        </w:rPr>
        <w:t xml:space="preserve"> door een lagere energieprijs en/of meer duurzame energie zelf te produceren.</w:t>
      </w:r>
      <w:r w:rsidR="009B08EB" w:rsidRPr="009B08EB">
        <w:rPr>
          <w:rFonts w:ascii="Lato" w:hAnsi="Lato"/>
          <w:sz w:val="20"/>
          <w:szCs w:val="20"/>
        </w:rPr>
        <w:t xml:space="preserve"> </w:t>
      </w:r>
    </w:p>
    <w:p w14:paraId="42DE32FC" w14:textId="5F300945" w:rsidR="00F7452D" w:rsidRDefault="00157023" w:rsidP="0011496E">
      <w:pPr>
        <w:pStyle w:val="Geenafstand"/>
        <w:ind w:left="284"/>
        <w:rPr>
          <w:rFonts w:ascii="Lato" w:hAnsi="Lato"/>
          <w:sz w:val="20"/>
          <w:szCs w:val="20"/>
        </w:rPr>
      </w:pPr>
      <w:r w:rsidRPr="00157023">
        <w:rPr>
          <w:rFonts w:ascii="Lato" w:hAnsi="Lato"/>
          <w:sz w:val="20"/>
          <w:szCs w:val="20"/>
        </w:rPr>
        <w:t>Voor bedrijven met een kleinverbruikersaansluiting (maximaal 3 keer 80 Ampère) biedt een boerderijmolen kansen</w:t>
      </w:r>
      <w:r w:rsidR="00F7452D" w:rsidRPr="00157023">
        <w:rPr>
          <w:rFonts w:ascii="Lato" w:hAnsi="Lato"/>
          <w:sz w:val="20"/>
          <w:szCs w:val="20"/>
        </w:rPr>
        <w:t xml:space="preserve">. </w:t>
      </w:r>
      <w:r w:rsidRPr="00157023">
        <w:rPr>
          <w:rFonts w:ascii="Lato" w:hAnsi="Lato"/>
          <w:sz w:val="20"/>
          <w:szCs w:val="20"/>
        </w:rPr>
        <w:t>Het productieprofiel van zonne-energie</w:t>
      </w:r>
      <w:r w:rsidR="00F7452D" w:rsidRPr="00157023">
        <w:rPr>
          <w:rFonts w:ascii="Lato" w:hAnsi="Lato"/>
          <w:sz w:val="20"/>
          <w:szCs w:val="20"/>
        </w:rPr>
        <w:t xml:space="preserve"> staat in veel gevallen volledig haaks </w:t>
      </w:r>
      <w:r w:rsidRPr="00157023">
        <w:rPr>
          <w:rFonts w:ascii="Lato" w:hAnsi="Lato"/>
          <w:sz w:val="20"/>
          <w:szCs w:val="20"/>
        </w:rPr>
        <w:t xml:space="preserve">op het verbruik </w:t>
      </w:r>
      <w:r w:rsidR="00F7452D" w:rsidRPr="00157023">
        <w:rPr>
          <w:rFonts w:ascii="Lato" w:hAnsi="Lato"/>
          <w:sz w:val="20"/>
          <w:szCs w:val="20"/>
        </w:rPr>
        <w:t xml:space="preserve">(in de zomer leveren de panelen stroom en in de winter draaien de ventilatoren om te koelen </w:t>
      </w:r>
      <w:r w:rsidRPr="00157023">
        <w:rPr>
          <w:rFonts w:ascii="Lato" w:hAnsi="Lato"/>
          <w:sz w:val="20"/>
          <w:szCs w:val="20"/>
        </w:rPr>
        <w:t>of</w:t>
      </w:r>
      <w:r w:rsidR="00F7452D" w:rsidRPr="00157023">
        <w:rPr>
          <w:rFonts w:ascii="Lato" w:hAnsi="Lato"/>
          <w:sz w:val="20"/>
          <w:szCs w:val="20"/>
        </w:rPr>
        <w:t xml:space="preserve"> vallen de melkbeurten grotendeels in de uren dat het donker is). Om deze perioden met opslag te overbruggen is economisch niet haalbaar. </w:t>
      </w:r>
    </w:p>
    <w:p w14:paraId="31FA736F" w14:textId="77777777" w:rsidR="00CF5A35" w:rsidRPr="00157023" w:rsidRDefault="00CF5A35" w:rsidP="0011496E">
      <w:pPr>
        <w:pStyle w:val="Geenafstand"/>
        <w:ind w:left="284"/>
        <w:rPr>
          <w:rFonts w:ascii="Lato" w:hAnsi="Lato"/>
          <w:sz w:val="20"/>
          <w:szCs w:val="20"/>
        </w:rPr>
      </w:pPr>
    </w:p>
    <w:p w14:paraId="6156C091" w14:textId="77777777" w:rsidR="009B08EB" w:rsidRPr="0045665E" w:rsidRDefault="00BB3560" w:rsidP="009C047E">
      <w:pPr>
        <w:pStyle w:val="Geenafstand"/>
        <w:numPr>
          <w:ilvl w:val="0"/>
          <w:numId w:val="8"/>
        </w:numPr>
        <w:tabs>
          <w:tab w:val="clear" w:pos="720"/>
        </w:tabs>
        <w:ind w:left="284" w:hanging="284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Een relatief hoge boerderijmolen voldoende energie oplevert om energieneutraal voedsel te produceren</w:t>
      </w:r>
    </w:p>
    <w:p w14:paraId="433E7C26" w14:textId="5E5681FE" w:rsidR="00CF5A35" w:rsidRDefault="00AA25B4" w:rsidP="00750CDD">
      <w:pPr>
        <w:pStyle w:val="Geenafstand"/>
        <w:ind w:left="284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De keten en maatschappij vragen om een duurzame(re) voedselproductie</w:t>
      </w:r>
      <w:r w:rsidR="003577FF">
        <w:rPr>
          <w:rFonts w:ascii="Lato" w:hAnsi="Lato"/>
          <w:sz w:val="20"/>
          <w:szCs w:val="20"/>
        </w:rPr>
        <w:t xml:space="preserve"> en </w:t>
      </w:r>
      <w:proofErr w:type="spellStart"/>
      <w:r>
        <w:rPr>
          <w:rFonts w:ascii="Lato" w:hAnsi="Lato"/>
          <w:sz w:val="20"/>
          <w:szCs w:val="20"/>
        </w:rPr>
        <w:t>energieneutrale</w:t>
      </w:r>
      <w:proofErr w:type="spellEnd"/>
      <w:r>
        <w:rPr>
          <w:rFonts w:ascii="Lato" w:hAnsi="Lato"/>
          <w:sz w:val="20"/>
          <w:szCs w:val="20"/>
        </w:rPr>
        <w:t xml:space="preserve"> bedrijven. Ve</w:t>
      </w:r>
      <w:r w:rsidR="003577FF">
        <w:rPr>
          <w:rFonts w:ascii="Lato" w:hAnsi="Lato"/>
          <w:sz w:val="20"/>
          <w:szCs w:val="20"/>
        </w:rPr>
        <w:t>el</w:t>
      </w:r>
      <w:r>
        <w:rPr>
          <w:rFonts w:ascii="Lato" w:hAnsi="Lato"/>
          <w:sz w:val="20"/>
          <w:szCs w:val="20"/>
        </w:rPr>
        <w:t xml:space="preserve"> bedrijven hebben de afgelopen jaren het dak volledig bedekt met zonnepanelen, de productie van zonne-energie is onvoldoende om energieneutraal te zijn. Daarvoor is meer energie nodig dan het dak aan zonnepanelen kan herbergen. Bedrijven met een grootverbruikersaansluiting hebben zeker baat bij een </w:t>
      </w:r>
      <w:r w:rsidR="00697BBB" w:rsidRPr="00697BBB">
        <w:rPr>
          <w:rFonts w:ascii="Lato" w:hAnsi="Lato"/>
          <w:sz w:val="20"/>
          <w:szCs w:val="20"/>
        </w:rPr>
        <w:t>boerderij</w:t>
      </w:r>
      <w:r w:rsidR="003577FF" w:rsidRPr="00697BBB">
        <w:rPr>
          <w:rFonts w:ascii="Lato" w:hAnsi="Lato"/>
          <w:sz w:val="20"/>
          <w:szCs w:val="20"/>
        </w:rPr>
        <w:t>molen met</w:t>
      </w:r>
      <w:r w:rsidR="003577FF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hogere ashoogte (25-35 meter).</w:t>
      </w:r>
    </w:p>
    <w:p w14:paraId="2569CC3C" w14:textId="77777777" w:rsidR="00CF5A35" w:rsidRPr="00BB3560" w:rsidRDefault="00CF5A35" w:rsidP="00BB3560">
      <w:pPr>
        <w:pStyle w:val="Geenafstand"/>
        <w:ind w:left="284"/>
        <w:rPr>
          <w:rFonts w:ascii="Lato" w:hAnsi="Lato"/>
          <w:sz w:val="20"/>
          <w:szCs w:val="20"/>
        </w:rPr>
      </w:pPr>
    </w:p>
    <w:p w14:paraId="53008C8E" w14:textId="77777777" w:rsidR="009B08EB" w:rsidRDefault="00BB3560" w:rsidP="009C047E">
      <w:pPr>
        <w:pStyle w:val="Geenafstand"/>
        <w:numPr>
          <w:ilvl w:val="0"/>
          <w:numId w:val="9"/>
        </w:numPr>
        <w:tabs>
          <w:tab w:val="clear" w:pos="720"/>
        </w:tabs>
        <w:ind w:left="284" w:hanging="284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Het netwerk een toename van zonnepanelen niet aan kan, een toename van windenergie wel</w:t>
      </w:r>
    </w:p>
    <w:p w14:paraId="5A590330" w14:textId="012DF360" w:rsidR="00CF5A35" w:rsidRPr="00AA25B4" w:rsidRDefault="00AA25B4" w:rsidP="00750CDD">
      <w:pPr>
        <w:pStyle w:val="Geenafstand"/>
        <w:ind w:left="284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Op dit moment is het elektriciteitsnetwerk overbelast, bestaande aansluitingen worden niet meer verzwaard om opgewekte energie te kunnen </w:t>
      </w:r>
      <w:proofErr w:type="spellStart"/>
      <w:r>
        <w:rPr>
          <w:rFonts w:ascii="Lato" w:hAnsi="Lato"/>
          <w:sz w:val="20"/>
          <w:szCs w:val="20"/>
        </w:rPr>
        <w:t>teruglever</w:t>
      </w:r>
      <w:r w:rsidR="003577FF">
        <w:rPr>
          <w:rFonts w:ascii="Lato" w:hAnsi="Lato"/>
          <w:sz w:val="20"/>
          <w:szCs w:val="20"/>
        </w:rPr>
        <w:t>en</w:t>
      </w:r>
      <w:proofErr w:type="spellEnd"/>
      <w:r>
        <w:rPr>
          <w:rFonts w:ascii="Lato" w:hAnsi="Lato"/>
          <w:sz w:val="20"/>
          <w:szCs w:val="20"/>
        </w:rPr>
        <w:t xml:space="preserve">. Daarnaast is het een uitdaging om de komende jaren voldoende energie af te nemen van het netwerk, ondertussen is er netcongestie voor afname van elektriciteit. Om de piekbelasting van zonne-energie op het netwerk te verminderen is het verstandig om windenergie te produceren. De geproduceerde energie, met een vlakker productieprofiel, biedt een </w:t>
      </w:r>
      <w:r w:rsidR="003577FF" w:rsidRPr="00697BBB">
        <w:rPr>
          <w:rFonts w:ascii="Lato" w:hAnsi="Lato"/>
          <w:sz w:val="20"/>
          <w:szCs w:val="20"/>
        </w:rPr>
        <w:t>betere</w:t>
      </w:r>
      <w:r w:rsidRPr="00697BBB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gelijktijdigheid van verbruik en opwek. Kortom, er wordt meer energie direct op het bedrijf gebruikt zonder belasting van het netwerk. </w:t>
      </w:r>
    </w:p>
    <w:p w14:paraId="0D195CF2" w14:textId="660B82AD" w:rsidR="009B08EB" w:rsidRPr="002C1F85" w:rsidRDefault="00C110D1" w:rsidP="009C047E">
      <w:pPr>
        <w:pStyle w:val="Geenafstand"/>
        <w:numPr>
          <w:ilvl w:val="0"/>
          <w:numId w:val="9"/>
        </w:numPr>
        <w:tabs>
          <w:tab w:val="clear" w:pos="720"/>
        </w:tabs>
        <w:ind w:left="284" w:hanging="284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lastRenderedPageBreak/>
        <w:t>Een hogere ashoogte fors meer energie</w:t>
      </w:r>
      <w:r w:rsidR="003577FF">
        <w:rPr>
          <w:rFonts w:ascii="Lato" w:hAnsi="Lato"/>
          <w:b/>
          <w:bCs/>
          <w:sz w:val="20"/>
          <w:szCs w:val="20"/>
        </w:rPr>
        <w:t xml:space="preserve"> levert</w:t>
      </w:r>
    </w:p>
    <w:p w14:paraId="210F772C" w14:textId="08357628" w:rsidR="009B08EB" w:rsidRDefault="00C110D1" w:rsidP="002C1F85">
      <w:pPr>
        <w:pStyle w:val="Geenafstand"/>
        <w:ind w:left="284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Verschillende gemeenten in Nederland hanteren 15 meter als maximale ashoogte. Flevoland is bij uitstek een geschikte provincie voor een boerderijmolen, de gemiddelde windsnelheid is hoog. Het verschil in windsnelheid (+/-</w:t>
      </w:r>
      <w:r w:rsidR="003577FF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0,5 m/s) tussen een ashoogte van 25 of 35 meter levert een verschil in opbrengst van grofweg 20.000-25.000 kWh per jaar. </w:t>
      </w:r>
    </w:p>
    <w:p w14:paraId="695BA2DB" w14:textId="77777777" w:rsidR="009C047E" w:rsidRPr="009B08EB" w:rsidRDefault="009C047E" w:rsidP="009C047E">
      <w:pPr>
        <w:pStyle w:val="Geenafstand"/>
        <w:ind w:left="284" w:hanging="284"/>
        <w:rPr>
          <w:rFonts w:ascii="Lato" w:hAnsi="Lato"/>
          <w:sz w:val="20"/>
          <w:szCs w:val="20"/>
        </w:rPr>
      </w:pPr>
    </w:p>
    <w:p w14:paraId="033F0216" w14:textId="54D79526" w:rsidR="009B08EB" w:rsidRDefault="00C110D1" w:rsidP="009B08EB">
      <w:pPr>
        <w:pStyle w:val="Geenafstand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Op basis van de </w:t>
      </w:r>
      <w:r w:rsidRPr="0011496E">
        <w:rPr>
          <w:rFonts w:ascii="Lato" w:hAnsi="Lato"/>
          <w:sz w:val="20"/>
          <w:szCs w:val="20"/>
        </w:rPr>
        <w:t>uitkomsten</w:t>
      </w:r>
      <w:r w:rsidR="008C572C" w:rsidRPr="0011496E">
        <w:rPr>
          <w:rFonts w:ascii="Lato" w:hAnsi="Lato"/>
          <w:sz w:val="20"/>
          <w:szCs w:val="20"/>
        </w:rPr>
        <w:t xml:space="preserve"> van</w:t>
      </w:r>
      <w:r w:rsidRPr="0011496E">
        <w:rPr>
          <w:rFonts w:ascii="Lato" w:hAnsi="Lato"/>
          <w:sz w:val="20"/>
          <w:szCs w:val="20"/>
        </w:rPr>
        <w:t xml:space="preserve"> een studiegroep van agrarische ondernemers die in 2022 een aantal randvoorwaarden hebben opgesteld voor</w:t>
      </w:r>
      <w:r>
        <w:rPr>
          <w:rFonts w:ascii="Lato" w:hAnsi="Lato"/>
          <w:sz w:val="20"/>
          <w:szCs w:val="20"/>
        </w:rPr>
        <w:t xml:space="preserve"> het realiseren van een boerderijmolen, is het van groot belang dat een boerderijmolen het verdienvermogen van agrarische bedrijven ondersteunt. Belangrijk is dat de lokale omgeving deze ontwikkeling steun</w:t>
      </w:r>
      <w:r w:rsidR="003577FF">
        <w:rPr>
          <w:rFonts w:ascii="Lato" w:hAnsi="Lato"/>
          <w:sz w:val="20"/>
          <w:szCs w:val="20"/>
        </w:rPr>
        <w:t>t</w:t>
      </w:r>
      <w:r>
        <w:rPr>
          <w:rFonts w:ascii="Lato" w:hAnsi="Lato"/>
          <w:sz w:val="20"/>
          <w:szCs w:val="20"/>
        </w:rPr>
        <w:t>. Zonder draagvlak is een ruimer bestemmingsplan onwenselijk.</w:t>
      </w:r>
    </w:p>
    <w:p w14:paraId="233FC8C1" w14:textId="77777777" w:rsidR="009C047E" w:rsidRPr="009B08EB" w:rsidRDefault="009C047E" w:rsidP="009B08EB">
      <w:pPr>
        <w:pStyle w:val="Geenafstand"/>
        <w:rPr>
          <w:rFonts w:ascii="Lato" w:hAnsi="Lato"/>
          <w:sz w:val="20"/>
          <w:szCs w:val="20"/>
        </w:rPr>
      </w:pPr>
    </w:p>
    <w:p w14:paraId="610567E2" w14:textId="5868D032" w:rsidR="009C047E" w:rsidRDefault="00C110D1" w:rsidP="009B08EB">
      <w:pPr>
        <w:pStyle w:val="Geenafstand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Wij</w:t>
      </w:r>
      <w:r w:rsidR="009B08EB" w:rsidRPr="009B08EB">
        <w:rPr>
          <w:rFonts w:ascii="Lato" w:hAnsi="Lato"/>
          <w:sz w:val="20"/>
          <w:szCs w:val="20"/>
        </w:rPr>
        <w:t xml:space="preserve"> zijn van mening dat</w:t>
      </w:r>
      <w:r w:rsidR="005E3D3A">
        <w:rPr>
          <w:rFonts w:ascii="Lato" w:hAnsi="Lato"/>
          <w:sz w:val="20"/>
          <w:szCs w:val="20"/>
        </w:rPr>
        <w:t xml:space="preserve"> het verruimen van het bestaande bestemmingsplan tot een ashoogte van 35 </w:t>
      </w:r>
      <w:r w:rsidR="005E3D3A" w:rsidRPr="0011496E">
        <w:rPr>
          <w:rFonts w:ascii="Lato" w:hAnsi="Lato"/>
          <w:sz w:val="20"/>
          <w:szCs w:val="20"/>
        </w:rPr>
        <w:t>meter</w:t>
      </w:r>
      <w:r w:rsidR="008C572C" w:rsidRPr="0011496E">
        <w:rPr>
          <w:rFonts w:ascii="Lato" w:hAnsi="Lato"/>
          <w:sz w:val="20"/>
          <w:szCs w:val="20"/>
        </w:rPr>
        <w:t xml:space="preserve"> op korte termijn mogelijk gemaakt moet worden om een</w:t>
      </w:r>
      <w:r w:rsidR="005E3D3A" w:rsidRPr="0011496E">
        <w:rPr>
          <w:rFonts w:ascii="Lato" w:hAnsi="Lato"/>
          <w:sz w:val="20"/>
          <w:szCs w:val="20"/>
        </w:rPr>
        <w:t xml:space="preserve"> </w:t>
      </w:r>
      <w:proofErr w:type="spellStart"/>
      <w:r w:rsidR="005E3D3A" w:rsidRPr="0011496E">
        <w:rPr>
          <w:rFonts w:ascii="Lato" w:hAnsi="Lato"/>
          <w:sz w:val="20"/>
          <w:szCs w:val="20"/>
        </w:rPr>
        <w:t>een</w:t>
      </w:r>
      <w:proofErr w:type="spellEnd"/>
      <w:r w:rsidR="005E3D3A" w:rsidRPr="0011496E">
        <w:rPr>
          <w:rFonts w:ascii="Lato" w:hAnsi="Lato"/>
          <w:sz w:val="20"/>
          <w:szCs w:val="20"/>
        </w:rPr>
        <w:t xml:space="preserve"> nieuwe</w:t>
      </w:r>
      <w:r w:rsidR="005E3D3A">
        <w:rPr>
          <w:rFonts w:ascii="Lato" w:hAnsi="Lato"/>
          <w:sz w:val="20"/>
          <w:szCs w:val="20"/>
        </w:rPr>
        <w:t xml:space="preserve"> bijdrage te leveren aan de verduurzaming van de energievoorziening. De huidige stijging van energieprijzen </w:t>
      </w:r>
      <w:proofErr w:type="gramStart"/>
      <w:r w:rsidR="005E3D3A">
        <w:rPr>
          <w:rFonts w:ascii="Lato" w:hAnsi="Lato"/>
          <w:sz w:val="20"/>
          <w:szCs w:val="20"/>
        </w:rPr>
        <w:t>onderstre</w:t>
      </w:r>
      <w:r w:rsidR="003577FF">
        <w:rPr>
          <w:rFonts w:ascii="Lato" w:hAnsi="Lato"/>
          <w:sz w:val="20"/>
          <w:szCs w:val="20"/>
        </w:rPr>
        <w:t>ept</w:t>
      </w:r>
      <w:proofErr w:type="gramEnd"/>
      <w:r w:rsidR="005E3D3A">
        <w:rPr>
          <w:rFonts w:ascii="Lato" w:hAnsi="Lato"/>
          <w:sz w:val="20"/>
          <w:szCs w:val="20"/>
        </w:rPr>
        <w:t xml:space="preserve"> de urgentie om minder fossiele brandstoffen te gebruiken. Daarnaast is er ruimte om</w:t>
      </w:r>
      <w:r w:rsidR="00B61A2A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met de lokale omgeving in gesprek te gaan over het verruimen van het bestemmingsplan ten aanzien van boerderijmolens</w:t>
      </w:r>
      <w:r w:rsidR="009B08EB" w:rsidRPr="009B08EB">
        <w:rPr>
          <w:rFonts w:ascii="Lato" w:hAnsi="Lato"/>
          <w:sz w:val="20"/>
          <w:szCs w:val="20"/>
        </w:rPr>
        <w:t xml:space="preserve">. </w:t>
      </w:r>
    </w:p>
    <w:p w14:paraId="4E91D5AC" w14:textId="77777777" w:rsidR="00CF5A35" w:rsidRDefault="00CF5A35" w:rsidP="009B08EB">
      <w:pPr>
        <w:pStyle w:val="Geenafstand"/>
        <w:rPr>
          <w:rFonts w:ascii="Lato" w:hAnsi="Lato"/>
          <w:sz w:val="20"/>
          <w:szCs w:val="20"/>
        </w:rPr>
      </w:pPr>
    </w:p>
    <w:p w14:paraId="276F3CCB" w14:textId="77777777" w:rsidR="005E3D3A" w:rsidRPr="009B08EB" w:rsidRDefault="005E3D3A" w:rsidP="009B08EB">
      <w:pPr>
        <w:pStyle w:val="Geenafstand"/>
        <w:rPr>
          <w:rFonts w:ascii="Lato" w:hAnsi="Lato"/>
          <w:sz w:val="20"/>
          <w:szCs w:val="20"/>
        </w:rPr>
      </w:pPr>
    </w:p>
    <w:p w14:paraId="717BFC9A" w14:textId="77777777" w:rsidR="009B08EB" w:rsidRDefault="009B08EB" w:rsidP="009B08EB">
      <w:pPr>
        <w:pStyle w:val="Geenafstand"/>
        <w:rPr>
          <w:rFonts w:ascii="Lato" w:hAnsi="Lato"/>
          <w:sz w:val="20"/>
          <w:szCs w:val="20"/>
        </w:rPr>
      </w:pPr>
      <w:r w:rsidRPr="009C047E">
        <w:rPr>
          <w:rFonts w:ascii="Lato" w:hAnsi="Lato"/>
          <w:sz w:val="20"/>
          <w:szCs w:val="20"/>
        </w:rPr>
        <w:t xml:space="preserve">Met vriendelijke groet, </w:t>
      </w:r>
    </w:p>
    <w:p w14:paraId="3C969D60" w14:textId="77777777" w:rsidR="009C047E" w:rsidRDefault="009C047E" w:rsidP="009B08EB">
      <w:pPr>
        <w:pStyle w:val="Geenafstand"/>
        <w:rPr>
          <w:rFonts w:ascii="Lato" w:hAnsi="Lato"/>
          <w:sz w:val="20"/>
          <w:szCs w:val="20"/>
        </w:rPr>
      </w:pPr>
    </w:p>
    <w:p w14:paraId="6686CA7F" w14:textId="0163C1D9" w:rsidR="00DC3D05" w:rsidRPr="009B08EB" w:rsidRDefault="00CF5A35" w:rsidP="002C1F85">
      <w:pPr>
        <w:pStyle w:val="Geenafstand"/>
        <w:rPr>
          <w:rFonts w:ascii="Lato" w:hAnsi="Lato"/>
          <w:sz w:val="20"/>
          <w:szCs w:val="20"/>
        </w:rPr>
      </w:pPr>
      <w:r w:rsidRPr="00CF5A35">
        <w:rPr>
          <w:rFonts w:ascii="Lato" w:hAnsi="Lato"/>
          <w:sz w:val="20"/>
          <w:szCs w:val="20"/>
          <w:highlight w:val="yellow"/>
        </w:rPr>
        <w:t>Ondertekening (eigen naam en handtekening)</w:t>
      </w:r>
    </w:p>
    <w:sectPr w:rsidR="00DC3D05" w:rsidRPr="009B08EB" w:rsidSect="00750CDD">
      <w:headerReference w:type="default" r:id="rId7"/>
      <w:footerReference w:type="default" r:id="rId8"/>
      <w:footerReference w:type="first" r:id="rId9"/>
      <w:pgSz w:w="11906" w:h="16838"/>
      <w:pgMar w:top="993" w:right="1323" w:bottom="1328" w:left="1417" w:header="708" w:footer="5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25C0" w14:textId="77777777" w:rsidR="0086049E" w:rsidRDefault="0086049E">
      <w:pPr>
        <w:spacing w:after="0" w:line="240" w:lineRule="auto"/>
      </w:pPr>
      <w:r>
        <w:separator/>
      </w:r>
    </w:p>
  </w:endnote>
  <w:endnote w:type="continuationSeparator" w:id="0">
    <w:p w14:paraId="5F12EA5C" w14:textId="77777777" w:rsidR="0086049E" w:rsidRDefault="0086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813971"/>
      <w:docPartObj>
        <w:docPartGallery w:val="Page Numbers (Bottom of Page)"/>
        <w:docPartUnique/>
      </w:docPartObj>
    </w:sdtPr>
    <w:sdtEndPr>
      <w:rPr>
        <w:rFonts w:ascii="Lato" w:hAnsi="Lato"/>
        <w:sz w:val="20"/>
        <w:szCs w:val="20"/>
      </w:rPr>
    </w:sdtEndPr>
    <w:sdtContent>
      <w:p w14:paraId="13BA21A9" w14:textId="34667101" w:rsidR="00784C03" w:rsidRPr="00AF2B3D" w:rsidRDefault="00CE5892" w:rsidP="00AF2B3D">
        <w:pPr>
          <w:pStyle w:val="Voettekst"/>
          <w:jc w:val="right"/>
          <w:rPr>
            <w:rFonts w:ascii="Lato" w:hAnsi="Lato"/>
            <w:sz w:val="20"/>
            <w:szCs w:val="20"/>
          </w:rPr>
        </w:pPr>
        <w:r w:rsidRPr="00804B10">
          <w:rPr>
            <w:rFonts w:ascii="Lato" w:hAnsi="Lato"/>
            <w:sz w:val="20"/>
            <w:szCs w:val="20"/>
          </w:rPr>
          <w:fldChar w:fldCharType="begin"/>
        </w:r>
        <w:r w:rsidR="00F06D9B" w:rsidRPr="00804B10">
          <w:rPr>
            <w:rFonts w:ascii="Lato" w:hAnsi="Lato"/>
            <w:sz w:val="20"/>
            <w:szCs w:val="20"/>
          </w:rPr>
          <w:instrText>PAGE   \* MERGEFORMAT</w:instrText>
        </w:r>
        <w:r w:rsidRPr="00804B10">
          <w:rPr>
            <w:rFonts w:ascii="Lato" w:hAnsi="Lato"/>
            <w:sz w:val="20"/>
            <w:szCs w:val="20"/>
          </w:rPr>
          <w:fldChar w:fldCharType="separate"/>
        </w:r>
        <w:r w:rsidR="00F7452D">
          <w:rPr>
            <w:rFonts w:ascii="Lato" w:hAnsi="Lato"/>
            <w:noProof/>
            <w:sz w:val="20"/>
            <w:szCs w:val="20"/>
          </w:rPr>
          <w:t>2</w:t>
        </w:r>
        <w:r w:rsidRPr="00804B10">
          <w:rPr>
            <w:rFonts w:ascii="Lato" w:hAnsi="Lato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054012"/>
      <w:docPartObj>
        <w:docPartGallery w:val="Page Numbers (Bottom of Page)"/>
        <w:docPartUnique/>
      </w:docPartObj>
    </w:sdtPr>
    <w:sdtEndPr>
      <w:rPr>
        <w:rFonts w:ascii="Lato" w:hAnsi="Lato"/>
        <w:sz w:val="20"/>
        <w:szCs w:val="20"/>
      </w:rPr>
    </w:sdtEndPr>
    <w:sdtContent>
      <w:p w14:paraId="25D037C0" w14:textId="21B072F0" w:rsidR="00706722" w:rsidRPr="00750CDD" w:rsidRDefault="00750CDD" w:rsidP="00750CDD">
        <w:pPr>
          <w:pStyle w:val="Voettekst"/>
          <w:jc w:val="right"/>
          <w:rPr>
            <w:rFonts w:ascii="Lato" w:hAnsi="Lato"/>
            <w:sz w:val="20"/>
            <w:szCs w:val="20"/>
          </w:rPr>
        </w:pPr>
        <w:r w:rsidRPr="00750CDD">
          <w:rPr>
            <w:rFonts w:ascii="Lato" w:hAnsi="Lato"/>
            <w:sz w:val="20"/>
            <w:szCs w:val="20"/>
          </w:rPr>
          <w:fldChar w:fldCharType="begin"/>
        </w:r>
        <w:r w:rsidRPr="00750CDD">
          <w:rPr>
            <w:rFonts w:ascii="Lato" w:hAnsi="Lato"/>
            <w:sz w:val="20"/>
            <w:szCs w:val="20"/>
          </w:rPr>
          <w:instrText>PAGE   \* MERGEFORMAT</w:instrText>
        </w:r>
        <w:r w:rsidRPr="00750CDD">
          <w:rPr>
            <w:rFonts w:ascii="Lato" w:hAnsi="Lato"/>
            <w:sz w:val="20"/>
            <w:szCs w:val="20"/>
          </w:rPr>
          <w:fldChar w:fldCharType="separate"/>
        </w:r>
        <w:r w:rsidRPr="00750CDD">
          <w:rPr>
            <w:rFonts w:ascii="Lato" w:hAnsi="Lato"/>
            <w:sz w:val="20"/>
            <w:szCs w:val="20"/>
          </w:rPr>
          <w:t>2</w:t>
        </w:r>
        <w:r w:rsidRPr="00750CDD">
          <w:rPr>
            <w:rFonts w:ascii="Lato" w:hAnsi="Lato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F72B" w14:textId="77777777" w:rsidR="0086049E" w:rsidRDefault="0086049E">
      <w:pPr>
        <w:spacing w:after="0" w:line="240" w:lineRule="auto"/>
      </w:pPr>
      <w:r>
        <w:separator/>
      </w:r>
    </w:p>
  </w:footnote>
  <w:footnote w:type="continuationSeparator" w:id="0">
    <w:p w14:paraId="20E11B4A" w14:textId="77777777" w:rsidR="0086049E" w:rsidRDefault="0086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081A" w14:textId="27D02E6F" w:rsidR="00767A2A" w:rsidRDefault="00A865A5" w:rsidP="00706722">
    <w:pPr>
      <w:pStyle w:val="Koptekst"/>
      <w:jc w:val="center"/>
    </w:pPr>
  </w:p>
  <w:p w14:paraId="44E67D53" w14:textId="77777777" w:rsidR="00767A2A" w:rsidRDefault="00A865A5">
    <w:pPr>
      <w:pStyle w:val="Koptekst"/>
    </w:pPr>
  </w:p>
  <w:p w14:paraId="5962B59D" w14:textId="77777777" w:rsidR="00290F43" w:rsidRPr="00290F43" w:rsidRDefault="00A865A5">
    <w:pPr>
      <w:pStyle w:val="Koptekst"/>
      <w:rPr>
        <w:sz w:val="28"/>
        <w:szCs w:val="28"/>
      </w:rPr>
    </w:pPr>
  </w:p>
  <w:p w14:paraId="3ADE276B" w14:textId="77777777" w:rsidR="00290F43" w:rsidRPr="0062476D" w:rsidRDefault="00A865A5">
    <w:pPr>
      <w:pStyle w:val="Kopteks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D8D"/>
    <w:multiLevelType w:val="hybridMultilevel"/>
    <w:tmpl w:val="6D688B4C"/>
    <w:lvl w:ilvl="0" w:tplc="77A681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76FA"/>
    <w:multiLevelType w:val="hybridMultilevel"/>
    <w:tmpl w:val="6CC2EFE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05BA4"/>
    <w:multiLevelType w:val="hybridMultilevel"/>
    <w:tmpl w:val="BAFCED4C"/>
    <w:lvl w:ilvl="0" w:tplc="EEA2568E">
      <w:start w:val="2"/>
      <w:numFmt w:val="bullet"/>
      <w:lvlText w:val="-"/>
      <w:lvlJc w:val="left"/>
      <w:pPr>
        <w:ind w:left="360" w:hanging="360"/>
      </w:pPr>
      <w:rPr>
        <w:rFonts w:ascii="Lato Light" w:eastAsiaTheme="minorHAnsi" w:hAnsi="Lato Light" w:cs="Arial" w:hint="default"/>
        <w:b w:val="0"/>
        <w:i w:val="0"/>
        <w:sz w:val="24"/>
        <w:u w:val="no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32BA8"/>
    <w:multiLevelType w:val="hybridMultilevel"/>
    <w:tmpl w:val="E9B8C78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8C379C"/>
    <w:multiLevelType w:val="multilevel"/>
    <w:tmpl w:val="259A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3F204A"/>
    <w:multiLevelType w:val="multilevel"/>
    <w:tmpl w:val="BE38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267E01"/>
    <w:multiLevelType w:val="hybridMultilevel"/>
    <w:tmpl w:val="94121750"/>
    <w:lvl w:ilvl="0" w:tplc="9052FB5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668AA"/>
    <w:multiLevelType w:val="hybridMultilevel"/>
    <w:tmpl w:val="45AE9ECC"/>
    <w:lvl w:ilvl="0" w:tplc="298AF966">
      <w:start w:val="2012"/>
      <w:numFmt w:val="bullet"/>
      <w:lvlText w:val="-"/>
      <w:lvlJc w:val="left"/>
      <w:pPr>
        <w:ind w:left="720" w:hanging="360"/>
      </w:pPr>
      <w:rPr>
        <w:rFonts w:ascii="Lato" w:eastAsia="Lato" w:hAnsi="Lato" w:cs="Lat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674FE"/>
    <w:multiLevelType w:val="multilevel"/>
    <w:tmpl w:val="F18A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756F20"/>
    <w:multiLevelType w:val="hybridMultilevel"/>
    <w:tmpl w:val="5788541A"/>
    <w:lvl w:ilvl="0" w:tplc="558C6EBA">
      <w:start w:val="2012"/>
      <w:numFmt w:val="bullet"/>
      <w:lvlText w:val="-"/>
      <w:lvlJc w:val="left"/>
      <w:pPr>
        <w:ind w:left="720" w:hanging="360"/>
      </w:pPr>
      <w:rPr>
        <w:rFonts w:ascii="Lato" w:eastAsia="Lato" w:hAnsi="Lato" w:cs="Lato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743AF"/>
    <w:multiLevelType w:val="hybridMultilevel"/>
    <w:tmpl w:val="BCD0F7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3556E"/>
    <w:multiLevelType w:val="multilevel"/>
    <w:tmpl w:val="58F2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9149359">
    <w:abstractNumId w:val="0"/>
  </w:num>
  <w:num w:numId="2" w16cid:durableId="1249734861">
    <w:abstractNumId w:val="1"/>
  </w:num>
  <w:num w:numId="3" w16cid:durableId="848720896">
    <w:abstractNumId w:val="2"/>
  </w:num>
  <w:num w:numId="4" w16cid:durableId="319895181">
    <w:abstractNumId w:val="7"/>
  </w:num>
  <w:num w:numId="5" w16cid:durableId="3483484">
    <w:abstractNumId w:val="9"/>
  </w:num>
  <w:num w:numId="6" w16cid:durableId="4327028">
    <w:abstractNumId w:val="6"/>
  </w:num>
  <w:num w:numId="7" w16cid:durableId="1320577298">
    <w:abstractNumId w:val="11"/>
  </w:num>
  <w:num w:numId="8" w16cid:durableId="92290130">
    <w:abstractNumId w:val="8"/>
  </w:num>
  <w:num w:numId="9" w16cid:durableId="1860775612">
    <w:abstractNumId w:val="4"/>
  </w:num>
  <w:num w:numId="10" w16cid:durableId="1746100720">
    <w:abstractNumId w:val="5"/>
  </w:num>
  <w:num w:numId="11" w16cid:durableId="45222277">
    <w:abstractNumId w:val="3"/>
  </w:num>
  <w:num w:numId="12" w16cid:durableId="706838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5B"/>
    <w:rsid w:val="000467C5"/>
    <w:rsid w:val="00086848"/>
    <w:rsid w:val="000B49E6"/>
    <w:rsid w:val="000C6CD4"/>
    <w:rsid w:val="000D6E62"/>
    <w:rsid w:val="0011496E"/>
    <w:rsid w:val="00146C48"/>
    <w:rsid w:val="00157023"/>
    <w:rsid w:val="001C62DE"/>
    <w:rsid w:val="001C7723"/>
    <w:rsid w:val="00205D6C"/>
    <w:rsid w:val="002C1F85"/>
    <w:rsid w:val="002E2BC3"/>
    <w:rsid w:val="002F1AE1"/>
    <w:rsid w:val="003577FF"/>
    <w:rsid w:val="00386097"/>
    <w:rsid w:val="003D594E"/>
    <w:rsid w:val="003D5EFA"/>
    <w:rsid w:val="00403BA6"/>
    <w:rsid w:val="00424231"/>
    <w:rsid w:val="00425430"/>
    <w:rsid w:val="004418B4"/>
    <w:rsid w:val="0045665E"/>
    <w:rsid w:val="00475974"/>
    <w:rsid w:val="004A77AB"/>
    <w:rsid w:val="004C78A4"/>
    <w:rsid w:val="00513D5A"/>
    <w:rsid w:val="0051519E"/>
    <w:rsid w:val="00540C8F"/>
    <w:rsid w:val="005B43EC"/>
    <w:rsid w:val="005E3D3A"/>
    <w:rsid w:val="0062476D"/>
    <w:rsid w:val="006730C9"/>
    <w:rsid w:val="006970AD"/>
    <w:rsid w:val="00697BBB"/>
    <w:rsid w:val="007406F5"/>
    <w:rsid w:val="00750CDD"/>
    <w:rsid w:val="00752AA6"/>
    <w:rsid w:val="00765647"/>
    <w:rsid w:val="007B4587"/>
    <w:rsid w:val="008563F8"/>
    <w:rsid w:val="0086049E"/>
    <w:rsid w:val="00873CF8"/>
    <w:rsid w:val="008B3476"/>
    <w:rsid w:val="008C572C"/>
    <w:rsid w:val="008D08E9"/>
    <w:rsid w:val="008D21A9"/>
    <w:rsid w:val="008D21B1"/>
    <w:rsid w:val="008F7B46"/>
    <w:rsid w:val="00911E3C"/>
    <w:rsid w:val="00913032"/>
    <w:rsid w:val="009217FE"/>
    <w:rsid w:val="00931AAF"/>
    <w:rsid w:val="00947F56"/>
    <w:rsid w:val="00973936"/>
    <w:rsid w:val="00993538"/>
    <w:rsid w:val="009B08EB"/>
    <w:rsid w:val="009C047E"/>
    <w:rsid w:val="009E43FD"/>
    <w:rsid w:val="009F7B89"/>
    <w:rsid w:val="00A01F70"/>
    <w:rsid w:val="00A0559B"/>
    <w:rsid w:val="00A2412E"/>
    <w:rsid w:val="00A70C5B"/>
    <w:rsid w:val="00A845F5"/>
    <w:rsid w:val="00A865A5"/>
    <w:rsid w:val="00AA25B4"/>
    <w:rsid w:val="00AE17B6"/>
    <w:rsid w:val="00B36306"/>
    <w:rsid w:val="00B51104"/>
    <w:rsid w:val="00B61A2A"/>
    <w:rsid w:val="00BB3560"/>
    <w:rsid w:val="00C110D1"/>
    <w:rsid w:val="00C56325"/>
    <w:rsid w:val="00C777DB"/>
    <w:rsid w:val="00CD7C3D"/>
    <w:rsid w:val="00CE5892"/>
    <w:rsid w:val="00CF5A35"/>
    <w:rsid w:val="00CF722E"/>
    <w:rsid w:val="00D82118"/>
    <w:rsid w:val="00DA0970"/>
    <w:rsid w:val="00DC3D05"/>
    <w:rsid w:val="00DD4588"/>
    <w:rsid w:val="00E94308"/>
    <w:rsid w:val="00F05A36"/>
    <w:rsid w:val="00F06D9B"/>
    <w:rsid w:val="00F179DC"/>
    <w:rsid w:val="00F2354B"/>
    <w:rsid w:val="00F30B09"/>
    <w:rsid w:val="00F7452D"/>
    <w:rsid w:val="00F923DF"/>
    <w:rsid w:val="00F93C4D"/>
    <w:rsid w:val="00FC4BD4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B82740"/>
  <w15:docId w15:val="{B30B7123-4853-4088-9739-4B2CBDE9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0C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0C5B"/>
  </w:style>
  <w:style w:type="paragraph" w:styleId="Voettekst">
    <w:name w:val="footer"/>
    <w:basedOn w:val="Standaard"/>
    <w:link w:val="VoettekstChar"/>
    <w:uiPriority w:val="99"/>
    <w:unhideWhenUsed/>
    <w:rsid w:val="00A70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0C5B"/>
  </w:style>
  <w:style w:type="table" w:styleId="Tabelraster">
    <w:name w:val="Table Grid"/>
    <w:basedOn w:val="Standaardtabel"/>
    <w:uiPriority w:val="39"/>
    <w:rsid w:val="00A7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70C5B"/>
    <w:pPr>
      <w:spacing w:after="0" w:line="240" w:lineRule="auto"/>
    </w:pPr>
  </w:style>
  <w:style w:type="paragraph" w:customStyle="1" w:styleId="paragraph">
    <w:name w:val="paragraph"/>
    <w:basedOn w:val="Standaard"/>
    <w:rsid w:val="00A7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70C5B"/>
  </w:style>
  <w:style w:type="character" w:customStyle="1" w:styleId="textrun">
    <w:name w:val="textrun"/>
    <w:basedOn w:val="Standaardalinea-lettertype"/>
    <w:rsid w:val="00425430"/>
  </w:style>
  <w:style w:type="paragraph" w:styleId="Lijstalinea">
    <w:name w:val="List Paragraph"/>
    <w:basedOn w:val="Standaard"/>
    <w:uiPriority w:val="34"/>
    <w:qFormat/>
    <w:rsid w:val="0042543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D6E6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D6E6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D6E6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6E6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6E62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C772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C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4328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Knol</dc:creator>
  <cp:keywords/>
  <dc:description/>
  <cp:lastModifiedBy>Marjolijn van Diesen</cp:lastModifiedBy>
  <cp:revision>2</cp:revision>
  <dcterms:created xsi:type="dcterms:W3CDTF">2023-01-24T13:10:00Z</dcterms:created>
  <dcterms:modified xsi:type="dcterms:W3CDTF">2023-01-24T13:10:00Z</dcterms:modified>
</cp:coreProperties>
</file>